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9B38" w14:textId="389052AC" w:rsidR="00094E10" w:rsidRPr="00094E10" w:rsidRDefault="00094E10" w:rsidP="00094E10">
      <w:pPr>
        <w:rPr>
          <w:bCs/>
          <w:i/>
          <w:iCs/>
          <w:color w:val="000000" w:themeColor="text1"/>
        </w:rPr>
      </w:pPr>
      <w:r w:rsidRPr="00094E10">
        <w:rPr>
          <w:b/>
          <w:color w:val="000000" w:themeColor="text1"/>
        </w:rPr>
        <w:t>Transcript of Jade’s interview, 14</w:t>
      </w:r>
      <w:r w:rsidRPr="00094E10">
        <w:rPr>
          <w:b/>
          <w:color w:val="000000" w:themeColor="text1"/>
          <w:vertAlign w:val="superscript"/>
        </w:rPr>
        <w:t>th</w:t>
      </w:r>
      <w:r w:rsidRPr="00094E10">
        <w:rPr>
          <w:b/>
          <w:color w:val="000000" w:themeColor="text1"/>
        </w:rPr>
        <w:t xml:space="preserve"> March 2019 </w:t>
      </w:r>
      <w:r w:rsidRPr="00094E10">
        <w:rPr>
          <w:bCs/>
          <w:i/>
          <w:iCs/>
          <w:color w:val="000000" w:themeColor="text1"/>
        </w:rPr>
        <w:t>(Jade is a pseudonym)</w:t>
      </w:r>
    </w:p>
    <w:p w14:paraId="341D2546" w14:textId="77777777" w:rsidR="007A0102" w:rsidRPr="00771107" w:rsidRDefault="007A0102" w:rsidP="007A0102">
      <w:pPr>
        <w:rPr>
          <w:bCs/>
          <w:color w:val="000000" w:themeColor="text1"/>
        </w:rPr>
      </w:pPr>
      <w:r w:rsidRPr="00771107">
        <w:rPr>
          <w:bCs/>
          <w:color w:val="000000" w:themeColor="text1"/>
        </w:rPr>
        <w:t>The researcher’s speech</w:t>
      </w:r>
      <w:r>
        <w:rPr>
          <w:bCs/>
          <w:color w:val="000000" w:themeColor="text1"/>
        </w:rPr>
        <w:t>es and summaries are</w:t>
      </w:r>
      <w:r w:rsidRPr="00771107">
        <w:rPr>
          <w:bCs/>
          <w:color w:val="000000" w:themeColor="text1"/>
        </w:rPr>
        <w:t xml:space="preserve"> in roman text, the interviewee’s </w:t>
      </w:r>
      <w:r>
        <w:rPr>
          <w:bCs/>
          <w:color w:val="000000" w:themeColor="text1"/>
        </w:rPr>
        <w:t>speeches are</w:t>
      </w:r>
      <w:r w:rsidRPr="00771107">
        <w:rPr>
          <w:bCs/>
          <w:color w:val="000000" w:themeColor="text1"/>
        </w:rPr>
        <w:t xml:space="preserve"> in italics.</w:t>
      </w:r>
    </w:p>
    <w:p w14:paraId="63A27208" w14:textId="77777777" w:rsidR="00094E10" w:rsidRPr="00094E10" w:rsidRDefault="00094E10" w:rsidP="00094E10">
      <w:pPr>
        <w:spacing w:line="360" w:lineRule="auto"/>
        <w:rPr>
          <w:color w:val="000000" w:themeColor="text1"/>
          <w:u w:val="single"/>
        </w:rPr>
      </w:pPr>
    </w:p>
    <w:p w14:paraId="69FD86A1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strike/>
          <w:color w:val="000000" w:themeColor="text1"/>
        </w:rPr>
      </w:pPr>
      <w:r w:rsidRPr="00094E10">
        <w:rPr>
          <w:color w:val="000000" w:themeColor="text1"/>
        </w:rPr>
        <w:t xml:space="preserve">Before starting the course, what did you think critical thinking meant?  </w:t>
      </w:r>
    </w:p>
    <w:p w14:paraId="3E22B3A4" w14:textId="77777777" w:rsidR="00094E10" w:rsidRPr="00094E10" w:rsidRDefault="00094E10" w:rsidP="00094E10">
      <w:pPr>
        <w:spacing w:line="360" w:lineRule="auto"/>
        <w:rPr>
          <w:i/>
          <w:color w:val="000000" w:themeColor="text1"/>
        </w:rPr>
      </w:pPr>
      <w:bookmarkStart w:id="0" w:name="_Hlk13309005"/>
      <w:r w:rsidRPr="00094E10">
        <w:rPr>
          <w:i/>
          <w:color w:val="000000" w:themeColor="text1"/>
        </w:rPr>
        <w:t xml:space="preserve">I maybe think, think from another side or another way is the critical thinking.  </w:t>
      </w:r>
      <w:bookmarkStart w:id="1" w:name="_Hlk13309029"/>
      <w:bookmarkEnd w:id="0"/>
      <w:r w:rsidRPr="00094E10">
        <w:rPr>
          <w:color w:val="000000" w:themeColor="text1"/>
        </w:rPr>
        <w:t xml:space="preserve">You mean, like, seeing things from two sides?  </w:t>
      </w:r>
      <w:r w:rsidRPr="00094E10">
        <w:rPr>
          <w:i/>
          <w:color w:val="000000" w:themeColor="text1"/>
        </w:rPr>
        <w:t xml:space="preserve">Yeah. </w:t>
      </w:r>
      <w:bookmarkEnd w:id="1"/>
      <w:r w:rsidRPr="00094E10">
        <w:rPr>
          <w:i/>
          <w:color w:val="000000" w:themeColor="text1"/>
        </w:rPr>
        <w:t xml:space="preserve"> </w:t>
      </w:r>
      <w:r w:rsidRPr="00094E10">
        <w:rPr>
          <w:color w:val="000000" w:themeColor="text1"/>
        </w:rPr>
        <w:t xml:space="preserve">OK. Anything else?  </w:t>
      </w:r>
      <w:bookmarkStart w:id="2" w:name="_Hlk13309060"/>
      <w:r w:rsidRPr="00094E10">
        <w:rPr>
          <w:i/>
          <w:color w:val="000000" w:themeColor="text1"/>
        </w:rPr>
        <w:t xml:space="preserve">Or – I think it’s the same - if someone says it’s right, I think maybe it’s wrong, or to find something to support, like that.   </w:t>
      </w:r>
      <w:r w:rsidRPr="00094E10">
        <w:rPr>
          <w:color w:val="000000" w:themeColor="text1"/>
        </w:rPr>
        <w:t xml:space="preserve">So, supporting your arguments?  </w:t>
      </w:r>
      <w:r w:rsidRPr="00094E10">
        <w:rPr>
          <w:i/>
          <w:color w:val="000000" w:themeColor="text1"/>
        </w:rPr>
        <w:t xml:space="preserve">Yeah.  </w:t>
      </w:r>
      <w:r w:rsidRPr="00094E10">
        <w:rPr>
          <w:color w:val="000000" w:themeColor="text1"/>
        </w:rPr>
        <w:t xml:space="preserve">Supporting it how?  </w:t>
      </w:r>
      <w:r w:rsidRPr="00094E10">
        <w:rPr>
          <w:i/>
          <w:color w:val="000000" w:themeColor="text1"/>
        </w:rPr>
        <w:t xml:space="preserve">To search from resource, or some report. </w:t>
      </w:r>
      <w:r w:rsidRPr="00094E10">
        <w:rPr>
          <w:color w:val="000000" w:themeColor="text1"/>
        </w:rPr>
        <w:t xml:space="preserve">So, maybe supporting your argument with evidence?  </w:t>
      </w:r>
      <w:r w:rsidRPr="00094E10">
        <w:rPr>
          <w:i/>
          <w:color w:val="000000" w:themeColor="text1"/>
        </w:rPr>
        <w:t xml:space="preserve">Yeah. </w:t>
      </w:r>
      <w:bookmarkEnd w:id="2"/>
      <w:r w:rsidRPr="00094E10">
        <w:rPr>
          <w:color w:val="000000" w:themeColor="text1"/>
        </w:rPr>
        <w:t>OK.</w:t>
      </w:r>
      <w:r w:rsidRPr="00094E10">
        <w:rPr>
          <w:i/>
          <w:color w:val="000000" w:themeColor="text1"/>
        </w:rPr>
        <w:t xml:space="preserve"> </w:t>
      </w:r>
      <w:r w:rsidRPr="00094E10">
        <w:rPr>
          <w:color w:val="000000" w:themeColor="text1"/>
        </w:rPr>
        <w:t xml:space="preserve">Anything else?  Your idea about critical thinking before, I mean?... </w:t>
      </w:r>
      <w:bookmarkStart w:id="3" w:name="_Hlk13309103"/>
      <w:r w:rsidRPr="00094E10">
        <w:rPr>
          <w:color w:val="000000" w:themeColor="text1"/>
        </w:rPr>
        <w:t>Before the course started, what did you think a good critical thinker was like?</w:t>
      </w:r>
      <w:r w:rsidRPr="00094E10">
        <w:rPr>
          <w:i/>
          <w:color w:val="000000" w:themeColor="text1"/>
        </w:rPr>
        <w:t xml:space="preserve">   I think a good critical thinker might think all the things, like the negative, opposite and even in the middle.  </w:t>
      </w:r>
      <w:r w:rsidRPr="00094E10">
        <w:rPr>
          <w:color w:val="000000" w:themeColor="text1"/>
        </w:rPr>
        <w:t xml:space="preserve">So they had a broad perspective. </w:t>
      </w:r>
      <w:r w:rsidRPr="00094E10">
        <w:rPr>
          <w:i/>
          <w:color w:val="000000" w:themeColor="text1"/>
        </w:rPr>
        <w:t>Yeah.</w:t>
      </w:r>
      <w:r w:rsidRPr="00094E10">
        <w:rPr>
          <w:color w:val="000000" w:themeColor="text1"/>
        </w:rPr>
        <w:t xml:space="preserve">  </w:t>
      </w:r>
      <w:r w:rsidRPr="00094E10">
        <w:rPr>
          <w:i/>
          <w:color w:val="000000" w:themeColor="text1"/>
        </w:rPr>
        <w:t xml:space="preserve"> </w:t>
      </w:r>
      <w:r w:rsidRPr="00094E10">
        <w:rPr>
          <w:color w:val="000000" w:themeColor="text1"/>
        </w:rPr>
        <w:t xml:space="preserve">So, it sounds like for you this was quite an important aspect of critical thinking – being broad-minded, looking at things from more than one side </w:t>
      </w:r>
      <w:r w:rsidRPr="00094E10">
        <w:rPr>
          <w:i/>
          <w:color w:val="000000" w:themeColor="text1"/>
        </w:rPr>
        <w:t>Yeah.</w:t>
      </w:r>
      <w:r w:rsidRPr="00094E10">
        <w:rPr>
          <w:color w:val="000000" w:themeColor="text1"/>
        </w:rPr>
        <w:t xml:space="preserve"> </w:t>
      </w:r>
      <w:r w:rsidRPr="00094E10">
        <w:rPr>
          <w:i/>
          <w:color w:val="000000" w:themeColor="text1"/>
        </w:rPr>
        <w:t xml:space="preserve"> </w:t>
      </w:r>
    </w:p>
    <w:bookmarkEnd w:id="3"/>
    <w:p w14:paraId="54527CA9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094E10">
        <w:rPr>
          <w:color w:val="000000" w:themeColor="text1"/>
        </w:rPr>
        <w:t>Have you changed your mind about this?  If so, how and why?</w:t>
      </w:r>
    </w:p>
    <w:p w14:paraId="7B853050" w14:textId="0AD12DC9" w:rsidR="00094E10" w:rsidRPr="00094E10" w:rsidRDefault="00094E10" w:rsidP="00094E10">
      <w:pPr>
        <w:pStyle w:val="ListParagraph"/>
        <w:spacing w:line="360" w:lineRule="auto"/>
        <w:ind w:left="0"/>
        <w:rPr>
          <w:i/>
          <w:color w:val="000000" w:themeColor="text1"/>
        </w:rPr>
      </w:pPr>
      <w:bookmarkStart w:id="4" w:name="_Hlk13312633"/>
      <w:bookmarkStart w:id="5" w:name="_Hlk13313114"/>
      <w:r w:rsidRPr="00094E10">
        <w:rPr>
          <w:i/>
          <w:color w:val="000000" w:themeColor="text1"/>
        </w:rPr>
        <w:t xml:space="preserve">It has changed a little, because I think the might support, the evidence just from the news or some reports, and when I finished the class I find there are many resource, some is from the scientific organisation, or some just the magazine </w:t>
      </w:r>
      <w:r w:rsidRPr="00094E10">
        <w:rPr>
          <w:color w:val="000000" w:themeColor="text1"/>
        </w:rPr>
        <w:t>[academic journals?]</w:t>
      </w:r>
      <w:r w:rsidRPr="00094E10">
        <w:rPr>
          <w:i/>
          <w:color w:val="000000" w:themeColor="text1"/>
        </w:rPr>
        <w:t xml:space="preserve"> or to choose to support the own opinion, I think</w:t>
      </w:r>
      <w:bookmarkEnd w:id="4"/>
      <w:r w:rsidRPr="00094E10">
        <w:rPr>
          <w:i/>
          <w:color w:val="000000" w:themeColor="text1"/>
        </w:rPr>
        <w:t xml:space="preserve">.  </w:t>
      </w:r>
      <w:r w:rsidRPr="00094E10">
        <w:rPr>
          <w:color w:val="000000" w:themeColor="text1"/>
        </w:rPr>
        <w:t xml:space="preserve">So you were aware of a wider range of things that can support your opinion.  </w:t>
      </w:r>
      <w:r w:rsidRPr="00094E10">
        <w:rPr>
          <w:i/>
          <w:color w:val="000000" w:themeColor="text1"/>
        </w:rPr>
        <w:t>Yeah</w:t>
      </w:r>
      <w:r w:rsidRPr="00094E10">
        <w:rPr>
          <w:color w:val="000000" w:themeColor="text1"/>
        </w:rPr>
        <w:t xml:space="preserve"> </w:t>
      </w:r>
      <w:bookmarkEnd w:id="5"/>
      <w:r w:rsidRPr="00094E10">
        <w:rPr>
          <w:color w:val="000000" w:themeColor="text1"/>
        </w:rPr>
        <w:t xml:space="preserve">Anything else?  [Runs through workshops to jog </w:t>
      </w:r>
      <w:r>
        <w:rPr>
          <w:color w:val="000000" w:themeColor="text1"/>
        </w:rPr>
        <w:t>Jade’s</w:t>
      </w:r>
      <w:r w:rsidRPr="00094E10">
        <w:rPr>
          <w:color w:val="000000" w:themeColor="text1"/>
        </w:rPr>
        <w:t xml:space="preserve"> memory].  </w:t>
      </w:r>
      <w:bookmarkStart w:id="6" w:name="_Hlk13312449"/>
      <w:r w:rsidRPr="00094E10">
        <w:rPr>
          <w:i/>
          <w:color w:val="000000" w:themeColor="text1"/>
        </w:rPr>
        <w:t xml:space="preserve">I think the first one is to how to identify the resource and I also really interested in the climate change and to know about other like the nuclear resource </w:t>
      </w:r>
      <w:bookmarkEnd w:id="6"/>
      <w:r w:rsidRPr="00094E10">
        <w:rPr>
          <w:i/>
          <w:color w:val="000000" w:themeColor="text1"/>
        </w:rPr>
        <w:t xml:space="preserve">and the weather decrease and the third one I think is about, uh… </w:t>
      </w:r>
      <w:r w:rsidRPr="00094E10">
        <w:rPr>
          <w:color w:val="000000" w:themeColor="text1"/>
        </w:rPr>
        <w:t xml:space="preserve">Framing [describes the memorable bits of this workshop to jog </w:t>
      </w:r>
      <w:r>
        <w:rPr>
          <w:color w:val="000000" w:themeColor="text1"/>
        </w:rPr>
        <w:t>Jade’s</w:t>
      </w:r>
      <w:r w:rsidRPr="00094E10">
        <w:rPr>
          <w:color w:val="000000" w:themeColor="text1"/>
        </w:rPr>
        <w:t xml:space="preserve"> memory</w:t>
      </w:r>
      <w:bookmarkStart w:id="7" w:name="_Hlk13313267"/>
      <w:r w:rsidRPr="00094E10">
        <w:rPr>
          <w:color w:val="000000" w:themeColor="text1"/>
        </w:rPr>
        <w:t xml:space="preserve">].   </w:t>
      </w:r>
      <w:r w:rsidRPr="00094E10">
        <w:rPr>
          <w:i/>
          <w:color w:val="000000" w:themeColor="text1"/>
        </w:rPr>
        <w:t xml:space="preserve">To know about, uh, cannot judge from a small part to the whole thing, and because every part of the picture really shock me, we think about many stories!  </w:t>
      </w:r>
      <w:bookmarkEnd w:id="7"/>
      <w:r w:rsidRPr="00094E10">
        <w:rPr>
          <w:color w:val="000000" w:themeColor="text1"/>
        </w:rPr>
        <w:t xml:space="preserve">What about the one about culture, did that give you any ideas about critical thinking?  </w:t>
      </w:r>
      <w:bookmarkStart w:id="8" w:name="_Hlk13314534"/>
      <w:r>
        <w:rPr>
          <w:color w:val="000000" w:themeColor="text1"/>
        </w:rPr>
        <w:t>Jade</w:t>
      </w:r>
      <w:r w:rsidRPr="00094E10">
        <w:rPr>
          <w:color w:val="000000" w:themeColor="text1"/>
        </w:rPr>
        <w:t xml:space="preserve"> tried to describe an exercise about framing in Workshop 2: the outcomes to the same programs responding to an epidemic were framed in negative or positive ways, and the students were more influenced by the framing than the facts involved.  </w:t>
      </w:r>
      <w:r w:rsidRPr="00094E10">
        <w:rPr>
          <w:i/>
          <w:color w:val="000000" w:themeColor="text1"/>
        </w:rPr>
        <w:t xml:space="preserve">It was really surprise to me! </w:t>
      </w:r>
      <w:bookmarkEnd w:id="8"/>
    </w:p>
    <w:p w14:paraId="3F9B73DC" w14:textId="69ACFACD" w:rsidR="00094E10" w:rsidRPr="00094E10" w:rsidRDefault="00094E10" w:rsidP="00094E10">
      <w:pPr>
        <w:spacing w:line="360" w:lineRule="auto"/>
        <w:rPr>
          <w:color w:val="000000" w:themeColor="text1"/>
        </w:rPr>
      </w:pPr>
      <w:bookmarkStart w:id="9" w:name="_Hlk13314886"/>
      <w:r w:rsidRPr="00094E10">
        <w:rPr>
          <w:color w:val="000000" w:themeColor="text1"/>
        </w:rPr>
        <w:t xml:space="preserve">Regarding culture, she said she didn’t know that the England had fewer “criminals” watching us [cameras, I think she meant].  In China everyone is watched by cameras [“criminals”], and it is thought to increase safety, </w:t>
      </w:r>
      <w:r w:rsidRPr="00094E10">
        <w:rPr>
          <w:i/>
          <w:color w:val="000000" w:themeColor="text1"/>
        </w:rPr>
        <w:t>but when I saw some resource, I think it might be not very safety to protect our privacy information</w:t>
      </w:r>
      <w:bookmarkStart w:id="10" w:name="_Hlk13315220"/>
      <w:r w:rsidRPr="00094E10">
        <w:rPr>
          <w:i/>
          <w:color w:val="000000" w:themeColor="text1"/>
        </w:rPr>
        <w:t xml:space="preserve">. </w:t>
      </w:r>
      <w:bookmarkStart w:id="11" w:name="_Hlk13329292"/>
      <w:r w:rsidRPr="00094E10">
        <w:rPr>
          <w:color w:val="000000" w:themeColor="text1"/>
        </w:rPr>
        <w:t xml:space="preserve">About the part of Workshop 4 about “the elephant in the room” she </w:t>
      </w:r>
      <w:r w:rsidRPr="00094E10">
        <w:rPr>
          <w:color w:val="000000" w:themeColor="text1"/>
        </w:rPr>
        <w:lastRenderedPageBreak/>
        <w:t xml:space="preserve">said,  </w:t>
      </w:r>
      <w:r w:rsidRPr="00094E10">
        <w:rPr>
          <w:i/>
          <w:color w:val="000000" w:themeColor="text1"/>
        </w:rPr>
        <w:t xml:space="preserve">I don’t know how to critical thinking that one, because </w:t>
      </w:r>
      <w:r w:rsidRPr="00094E10">
        <w:rPr>
          <w:b/>
          <w:i/>
          <w:color w:val="000000" w:themeColor="text1"/>
        </w:rPr>
        <w:t>I just know about that fact</w:t>
      </w:r>
      <w:r w:rsidRPr="00094E10">
        <w:rPr>
          <w:i/>
          <w:color w:val="000000" w:themeColor="text1"/>
        </w:rPr>
        <w:t xml:space="preserve">, but I think  It’s really difficult to change that phenomena. </w:t>
      </w:r>
      <w:bookmarkEnd w:id="11"/>
      <w:r w:rsidRPr="00094E10">
        <w:rPr>
          <w:i/>
          <w:color w:val="000000" w:themeColor="text1"/>
        </w:rPr>
        <w:t xml:space="preserve"> </w:t>
      </w:r>
      <w:r w:rsidRPr="00094E10">
        <w:rPr>
          <w:color w:val="000000" w:themeColor="text1"/>
        </w:rPr>
        <w:t>Risk and probability</w:t>
      </w:r>
      <w:r w:rsidRPr="00094E10">
        <w:rPr>
          <w:i/>
          <w:color w:val="000000" w:themeColor="text1"/>
        </w:rPr>
        <w:t xml:space="preserve"> </w:t>
      </w:r>
      <w:bookmarkStart w:id="12" w:name="_Hlk13316099"/>
      <w:r w:rsidRPr="00094E10">
        <w:rPr>
          <w:i/>
          <w:color w:val="000000" w:themeColor="text1"/>
        </w:rPr>
        <w:t xml:space="preserve">– </w:t>
      </w:r>
      <w:bookmarkStart w:id="13" w:name="_Hlk13316030"/>
      <w:r w:rsidRPr="00094E10">
        <w:rPr>
          <w:i/>
          <w:color w:val="000000" w:themeColor="text1"/>
        </w:rPr>
        <w:t xml:space="preserve">I think it [Workshop 5] talk about many influence from the media ... or, people knowing about that, so they focus on that </w:t>
      </w:r>
      <w:r w:rsidRPr="00094E10">
        <w:rPr>
          <w:color w:val="000000" w:themeColor="text1"/>
        </w:rPr>
        <w:t>[presumably she means that people focus on what is reported in the media].</w:t>
      </w:r>
      <w:r w:rsidRPr="00094E10">
        <w:rPr>
          <w:i/>
          <w:color w:val="000000" w:themeColor="text1"/>
        </w:rPr>
        <w:t xml:space="preserve">  But, always, they miss the detail, or the other things.  It’s more like people believe what they are always talking about.  I think it let me much more focus on the other side we didn’t talk about or to justify media or the reports</w:t>
      </w:r>
      <w:bookmarkEnd w:id="12"/>
      <w:r w:rsidRPr="00094E10">
        <w:rPr>
          <w:i/>
          <w:color w:val="000000" w:themeColor="text1"/>
        </w:rPr>
        <w:t xml:space="preserve">.  </w:t>
      </w:r>
      <w:bookmarkEnd w:id="13"/>
      <w:r w:rsidRPr="00094E10">
        <w:rPr>
          <w:color w:val="000000" w:themeColor="text1"/>
        </w:rPr>
        <w:t xml:space="preserve">K pointed out that in the Workshops, </w:t>
      </w:r>
      <w:r>
        <w:rPr>
          <w:color w:val="000000" w:themeColor="text1"/>
        </w:rPr>
        <w:t>Jade</w:t>
      </w:r>
      <w:r w:rsidRPr="00094E10">
        <w:rPr>
          <w:color w:val="000000" w:themeColor="text1"/>
        </w:rPr>
        <w:t xml:space="preserve"> noticed that media coverage tends to inflate certain risks by bringing them to people’s attention and discourse.</w:t>
      </w:r>
    </w:p>
    <w:bookmarkEnd w:id="9"/>
    <w:bookmarkEnd w:id="10"/>
    <w:p w14:paraId="512179A9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u w:val="single"/>
        </w:rPr>
      </w:pPr>
      <w:r w:rsidRPr="00094E10">
        <w:rPr>
          <w:color w:val="000000" w:themeColor="text1"/>
        </w:rPr>
        <w:t xml:space="preserve">What did you think of your own critical thinking before starting the course? </w:t>
      </w:r>
    </w:p>
    <w:p w14:paraId="0C4537E4" w14:textId="77777777" w:rsidR="00094E10" w:rsidRPr="007A0102" w:rsidRDefault="00094E10" w:rsidP="00094E10">
      <w:pPr>
        <w:spacing w:line="480" w:lineRule="auto"/>
        <w:rPr>
          <w:iCs/>
          <w:color w:val="000000" w:themeColor="text1"/>
        </w:rPr>
      </w:pPr>
      <w:r w:rsidRPr="007A0102">
        <w:rPr>
          <w:iCs/>
          <w:color w:val="000000" w:themeColor="text1"/>
        </w:rPr>
        <w:t>See above?</w:t>
      </w:r>
    </w:p>
    <w:p w14:paraId="567DE418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u w:val="single"/>
        </w:rPr>
      </w:pPr>
      <w:r w:rsidRPr="00094E10">
        <w:rPr>
          <w:color w:val="000000" w:themeColor="text1"/>
        </w:rPr>
        <w:t>Do you think this course has changed because of the course?</w:t>
      </w:r>
    </w:p>
    <w:p w14:paraId="36A44463" w14:textId="77777777" w:rsidR="00094E10" w:rsidRPr="00094E10" w:rsidRDefault="00094E10" w:rsidP="00094E10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56E0515F" w14:textId="77777777" w:rsidR="00094E10" w:rsidRPr="00094E10" w:rsidRDefault="00094E10" w:rsidP="00094E10">
      <w:pPr>
        <w:pStyle w:val="ListParagraph"/>
        <w:spacing w:line="360" w:lineRule="auto"/>
        <w:rPr>
          <w:i/>
          <w:color w:val="000000" w:themeColor="text1"/>
        </w:rPr>
      </w:pPr>
      <w:bookmarkStart w:id="14" w:name="_Hlk13316479"/>
      <w:r w:rsidRPr="00094E10">
        <w:rPr>
          <w:i/>
          <w:color w:val="000000" w:themeColor="text1"/>
        </w:rPr>
        <w:t>I think, changed a little, because I used to think, just think some point is critical, that is critical thinking, and now I like to find some evidence or to read more essays, or articles.</w:t>
      </w:r>
    </w:p>
    <w:p w14:paraId="769E8752" w14:textId="77777777" w:rsidR="00094E10" w:rsidRPr="00094E10" w:rsidRDefault="00094E10" w:rsidP="00094E10">
      <w:pPr>
        <w:spacing w:line="240" w:lineRule="auto"/>
        <w:rPr>
          <w:i/>
          <w:color w:val="000000" w:themeColor="text1"/>
        </w:rPr>
      </w:pPr>
    </w:p>
    <w:bookmarkEnd w:id="14"/>
    <w:p w14:paraId="3ABA3E83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u w:val="single"/>
        </w:rPr>
      </w:pPr>
      <w:r w:rsidRPr="00094E10">
        <w:rPr>
          <w:color w:val="000000" w:themeColor="text1"/>
        </w:rPr>
        <w:t>What did you think or feel about climate change before starting the course?   Has this changed since then, if so, how and why?</w:t>
      </w:r>
    </w:p>
    <w:p w14:paraId="15FD0CD2" w14:textId="77777777" w:rsidR="00094E10" w:rsidRPr="00094E10" w:rsidRDefault="00094E10" w:rsidP="00094E10">
      <w:pPr>
        <w:spacing w:line="360" w:lineRule="auto"/>
        <w:rPr>
          <w:i/>
          <w:color w:val="000000" w:themeColor="text1"/>
        </w:rPr>
      </w:pPr>
      <w:bookmarkStart w:id="15" w:name="_Hlk13317193"/>
      <w:r w:rsidRPr="00094E10">
        <w:rPr>
          <w:i/>
          <w:color w:val="000000" w:themeColor="text1"/>
        </w:rPr>
        <w:t xml:space="preserve">I think it’s a big problem [before].  </w:t>
      </w:r>
      <w:bookmarkStart w:id="16" w:name="_Hlk13317230"/>
      <w:r w:rsidRPr="00094E10">
        <w:rPr>
          <w:i/>
          <w:color w:val="000000" w:themeColor="text1"/>
        </w:rPr>
        <w:t>I used to join some organisation to protect environment</w:t>
      </w:r>
      <w:bookmarkEnd w:id="15"/>
      <w:r w:rsidRPr="00094E10">
        <w:rPr>
          <w:i/>
          <w:color w:val="000000" w:themeColor="text1"/>
        </w:rPr>
        <w:t xml:space="preserve">, but when we organised this activity, no-one think it’s a big problem.  They think it’s just, yeah, one degree, it just be warm and it </w:t>
      </w:r>
      <w:proofErr w:type="gramStart"/>
      <w:r w:rsidRPr="00094E10">
        <w:rPr>
          <w:i/>
          <w:color w:val="000000" w:themeColor="text1"/>
        </w:rPr>
        <w:t>not influence</w:t>
      </w:r>
      <w:proofErr w:type="gramEnd"/>
      <w:r w:rsidRPr="00094E10">
        <w:rPr>
          <w:i/>
          <w:color w:val="000000" w:themeColor="text1"/>
        </w:rPr>
        <w:t xml:space="preserve"> the people.  </w:t>
      </w:r>
      <w:bookmarkEnd w:id="16"/>
      <w:r w:rsidRPr="00094E10">
        <w:rPr>
          <w:color w:val="000000" w:themeColor="text1"/>
        </w:rPr>
        <w:t xml:space="preserve">OK. And what about after the workshops? Did you change your idea about climate change? </w:t>
      </w:r>
      <w:bookmarkStart w:id="17" w:name="_Hlk13321172"/>
      <w:r w:rsidRPr="00094E10">
        <w:rPr>
          <w:i/>
          <w:color w:val="000000" w:themeColor="text1"/>
        </w:rPr>
        <w:t xml:space="preserve">No, I still think climate change is serious issues.     </w:t>
      </w:r>
      <w:bookmarkEnd w:id="17"/>
    </w:p>
    <w:p w14:paraId="27E196FA" w14:textId="77777777" w:rsidR="00094E10" w:rsidRPr="00094E10" w:rsidRDefault="00094E10" w:rsidP="00094E10">
      <w:pPr>
        <w:spacing w:line="240" w:lineRule="auto"/>
        <w:rPr>
          <w:color w:val="000000" w:themeColor="text1"/>
          <w:u w:val="single"/>
        </w:rPr>
      </w:pPr>
    </w:p>
    <w:p w14:paraId="1469C1A0" w14:textId="77777777" w:rsidR="00094E10" w:rsidRPr="00094E10" w:rsidRDefault="00094E10" w:rsidP="00094E1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u w:val="single"/>
        </w:rPr>
      </w:pPr>
      <w:r w:rsidRPr="00094E10">
        <w:rPr>
          <w:color w:val="000000" w:themeColor="text1"/>
        </w:rPr>
        <w:t>Is there anything else you would like to say about this course?</w:t>
      </w:r>
    </w:p>
    <w:p w14:paraId="3835D192" w14:textId="77777777" w:rsidR="00094E10" w:rsidRPr="00094E10" w:rsidRDefault="00094E10" w:rsidP="00094E10">
      <w:pPr>
        <w:pStyle w:val="ListParagraph"/>
        <w:spacing w:line="360" w:lineRule="auto"/>
        <w:ind w:left="0"/>
        <w:rPr>
          <w:color w:val="000000" w:themeColor="text1"/>
        </w:rPr>
      </w:pPr>
      <w:bookmarkStart w:id="18" w:name="_Hlk13321101"/>
      <w:r w:rsidRPr="00094E10">
        <w:rPr>
          <w:color w:val="000000" w:themeColor="text1"/>
        </w:rPr>
        <w:t xml:space="preserve">Do you think the discussion is important, for this [critical thinking course]?  </w:t>
      </w:r>
      <w:r w:rsidRPr="00094E10">
        <w:rPr>
          <w:i/>
          <w:color w:val="000000" w:themeColor="text1"/>
        </w:rPr>
        <w:t>Yes, to know about others’ opinion.</w:t>
      </w:r>
    </w:p>
    <w:bookmarkEnd w:id="18"/>
    <w:p w14:paraId="03B59B98" w14:textId="77777777" w:rsidR="00094E10" w:rsidRPr="00094E10" w:rsidRDefault="00094E10" w:rsidP="00094E10">
      <w:pPr>
        <w:spacing w:line="360" w:lineRule="auto"/>
        <w:rPr>
          <w:color w:val="000000" w:themeColor="text1"/>
        </w:rPr>
      </w:pPr>
      <w:r w:rsidRPr="00094E10">
        <w:rPr>
          <w:i/>
          <w:color w:val="000000" w:themeColor="text1"/>
        </w:rPr>
        <w:t>She said the students sometimes wanted to continue talking but then had to look at the slides [in other words, I tried to move them onto the next activity].  But ELTC students might find 2 hours two long because they are coming at the end of a long week – she reckons ss in depts might find 2 hours easy.</w:t>
      </w:r>
    </w:p>
    <w:p w14:paraId="1E4B2AAF" w14:textId="77777777" w:rsidR="00094E10" w:rsidRPr="00094E10" w:rsidRDefault="00094E10">
      <w:pPr>
        <w:rPr>
          <w:color w:val="000000" w:themeColor="text1"/>
        </w:rPr>
      </w:pPr>
    </w:p>
    <w:sectPr w:rsidR="00094E10" w:rsidRPr="00094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B7C7" w14:textId="77777777" w:rsidR="00705243" w:rsidRDefault="00705243" w:rsidP="001A6989">
      <w:pPr>
        <w:spacing w:after="0" w:line="240" w:lineRule="auto"/>
      </w:pPr>
      <w:r>
        <w:separator/>
      </w:r>
    </w:p>
  </w:endnote>
  <w:endnote w:type="continuationSeparator" w:id="0">
    <w:p w14:paraId="70E5D7CF" w14:textId="77777777" w:rsidR="00705243" w:rsidRDefault="00705243" w:rsidP="001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205" w14:textId="77777777" w:rsidR="001A6989" w:rsidRDefault="001A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6854" w14:textId="77777777" w:rsidR="001A6989" w:rsidRDefault="001A6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502" w14:textId="77777777" w:rsidR="001A6989" w:rsidRDefault="001A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E583" w14:textId="77777777" w:rsidR="00705243" w:rsidRDefault="00705243" w:rsidP="001A6989">
      <w:pPr>
        <w:spacing w:after="0" w:line="240" w:lineRule="auto"/>
      </w:pPr>
      <w:r>
        <w:separator/>
      </w:r>
    </w:p>
  </w:footnote>
  <w:footnote w:type="continuationSeparator" w:id="0">
    <w:p w14:paraId="17D43C89" w14:textId="77777777" w:rsidR="00705243" w:rsidRDefault="00705243" w:rsidP="001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8B3" w14:textId="77777777" w:rsidR="001A6989" w:rsidRDefault="001A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4140" w14:textId="77777777" w:rsidR="001A6989" w:rsidRDefault="001A6989" w:rsidP="001A6989">
    <w:pPr>
      <w:pStyle w:val="Header"/>
    </w:pPr>
    <w:r>
      <w:t>Kathryn Aston</w:t>
    </w:r>
    <w:r>
      <w:ptab w:relativeTo="margin" w:alignment="center" w:leader="none"/>
    </w:r>
    <w:r>
      <w:t>Doctorate in Education research project</w:t>
    </w:r>
    <w:r>
      <w:ptab w:relativeTo="margin" w:alignment="right" w:leader="none"/>
    </w:r>
    <w:r>
      <w:t>Data repository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B0AF" w14:textId="77777777" w:rsidR="001A6989" w:rsidRDefault="001A6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1ED4"/>
    <w:multiLevelType w:val="hybridMultilevel"/>
    <w:tmpl w:val="DDE2A954"/>
    <w:lvl w:ilvl="0" w:tplc="AAE0D6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10"/>
    <w:rsid w:val="00094E10"/>
    <w:rsid w:val="001A6989"/>
    <w:rsid w:val="00705243"/>
    <w:rsid w:val="007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2D6F"/>
  <w15:chartTrackingRefBased/>
  <w15:docId w15:val="{85E63A3D-0FA8-4AC2-AC2F-6EA1968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1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Aston</dc:creator>
  <cp:keywords/>
  <dc:description/>
  <cp:lastModifiedBy>Kathy Aston</cp:lastModifiedBy>
  <cp:revision>3</cp:revision>
  <dcterms:created xsi:type="dcterms:W3CDTF">2022-08-20T16:13:00Z</dcterms:created>
  <dcterms:modified xsi:type="dcterms:W3CDTF">2022-08-29T15:04:00Z</dcterms:modified>
</cp:coreProperties>
</file>