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E" w:rsidRDefault="006B0F4B" w:rsidP="00AE1339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1</w:t>
      </w:r>
      <w:r w:rsidR="002744BE">
        <w:rPr>
          <w:rFonts w:cs="Courier New"/>
          <w:color w:val="000000"/>
          <w:sz w:val="24"/>
          <w:szCs w:val="24"/>
        </w:rPr>
        <w:t>)</w:t>
      </w:r>
      <w:r>
        <w:rPr>
          <w:rFonts w:cs="Courier New"/>
          <w:color w:val="000000"/>
          <w:sz w:val="24"/>
          <w:szCs w:val="24"/>
        </w:rPr>
        <w:t xml:space="preserve"> </w:t>
      </w:r>
      <w:r w:rsidRPr="006B0F4B">
        <w:rPr>
          <w:b/>
          <w:sz w:val="24"/>
          <w:szCs w:val="24"/>
        </w:rPr>
        <w:t>Linear data</w:t>
      </w:r>
      <w:r>
        <w:rPr>
          <w:sz w:val="24"/>
          <w:szCs w:val="24"/>
        </w:rPr>
        <w:t>.</w:t>
      </w:r>
    </w:p>
    <w:p w:rsidR="006B0F4B" w:rsidRPr="00DC1909" w:rsidRDefault="006B0F4B" w:rsidP="00AE1339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DC1909" w:rsidRDefault="00DC1909" w:rsidP="00AE1339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C1909">
        <w:rPr>
          <w:rFonts w:cs="Courier New"/>
          <w:sz w:val="24"/>
          <w:szCs w:val="24"/>
        </w:rPr>
        <w:t>C:\Users\Malcolm Scott\Docum</w:t>
      </w:r>
      <w:r>
        <w:rPr>
          <w:rFonts w:cs="Courier New"/>
          <w:sz w:val="24"/>
          <w:szCs w:val="24"/>
        </w:rPr>
        <w:t xml:space="preserve">ents\MATLAB\bookshelf\different </w:t>
      </w:r>
      <w:r w:rsidRPr="00DC1909">
        <w:rPr>
          <w:rFonts w:cs="Courier New"/>
          <w:sz w:val="24"/>
          <w:szCs w:val="24"/>
        </w:rPr>
        <w:t>models\3dof_linear_dataforce_input</w:t>
      </w:r>
    </w:p>
    <w:p w:rsidR="00DC1909" w:rsidRDefault="00DC1909" w:rsidP="00AE1339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C6737" w:rsidRDefault="00DC1909" w:rsidP="00DC1909">
      <w:pPr>
        <w:rPr>
          <w:sz w:val="24"/>
          <w:szCs w:val="24"/>
        </w:rPr>
      </w:pPr>
      <w:r w:rsidRPr="00DC1909">
        <w:rPr>
          <w:sz w:val="24"/>
          <w:szCs w:val="24"/>
        </w:rPr>
        <w:t xml:space="preserve">The folder contains data from a series of tests using a periodic forcing at different frequencies (between 20 and 80), applied at the first floor with the bumper gap </w:t>
      </w:r>
      <w:r>
        <w:rPr>
          <w:sz w:val="24"/>
          <w:szCs w:val="24"/>
        </w:rPr>
        <w:t>set far enough apart that there was no contact. T</w:t>
      </w:r>
      <w:r w:rsidR="002C6737">
        <w:rPr>
          <w:sz w:val="24"/>
          <w:szCs w:val="24"/>
        </w:rPr>
        <w:t>his</w:t>
      </w:r>
      <w:r>
        <w:rPr>
          <w:sz w:val="24"/>
          <w:szCs w:val="24"/>
        </w:rPr>
        <w:t xml:space="preserve"> data is therefore very close to linear.</w:t>
      </w:r>
    </w:p>
    <w:p w:rsidR="006B0F4B" w:rsidRPr="00DC1909" w:rsidRDefault="002C6737" w:rsidP="006B0F4B">
      <w:pPr>
        <w:rPr>
          <w:sz w:val="24"/>
          <w:szCs w:val="24"/>
        </w:rPr>
      </w:pPr>
      <w:r>
        <w:rPr>
          <w:sz w:val="24"/>
          <w:szCs w:val="24"/>
        </w:rPr>
        <w:t>The data are st</w:t>
      </w:r>
      <w:r w:rsidR="002744BE">
        <w:rPr>
          <w:sz w:val="24"/>
          <w:szCs w:val="24"/>
        </w:rPr>
        <w:t xml:space="preserve">ored in </w:t>
      </w:r>
      <w:proofErr w:type="spellStart"/>
      <w:r w:rsidR="002744BE">
        <w:rPr>
          <w:sz w:val="24"/>
          <w:szCs w:val="24"/>
        </w:rPr>
        <w:t>Matlab</w:t>
      </w:r>
      <w:proofErr w:type="spellEnd"/>
      <w:r w:rsidR="002744BE">
        <w:rPr>
          <w:sz w:val="24"/>
          <w:szCs w:val="24"/>
        </w:rPr>
        <w:t xml:space="preserve"> structures</w:t>
      </w:r>
      <w:r w:rsidR="006B0F4B">
        <w:rPr>
          <w:sz w:val="24"/>
          <w:szCs w:val="24"/>
        </w:rPr>
        <w:t>.</w:t>
      </w:r>
      <w:r w:rsidR="002744BE">
        <w:rPr>
          <w:sz w:val="24"/>
          <w:szCs w:val="24"/>
        </w:rPr>
        <w:t xml:space="preserve"> </w:t>
      </w:r>
      <w:r w:rsidR="006B0F4B">
        <w:rPr>
          <w:sz w:val="24"/>
          <w:szCs w:val="24"/>
        </w:rPr>
        <w:t xml:space="preserve">Each file contains data from one test at a single frequency, and the name of the file is the value of the forcing frequency. </w:t>
      </w:r>
    </w:p>
    <w:p w:rsidR="006B0F4B" w:rsidRPr="00DC1909" w:rsidRDefault="006B0F4B" w:rsidP="006B0F4B">
      <w:pPr>
        <w:rPr>
          <w:sz w:val="24"/>
          <w:szCs w:val="24"/>
        </w:rPr>
      </w:pPr>
      <w:r w:rsidRPr="00DC1909">
        <w:rPr>
          <w:sz w:val="24"/>
          <w:szCs w:val="24"/>
        </w:rPr>
        <w:t xml:space="preserve">The force signal gets noisy close to the natural </w:t>
      </w:r>
      <w:r>
        <w:rPr>
          <w:sz w:val="24"/>
          <w:szCs w:val="24"/>
        </w:rPr>
        <w:t xml:space="preserve">frequencies at around 19 and </w:t>
      </w:r>
      <w:proofErr w:type="gramStart"/>
      <w:r>
        <w:rPr>
          <w:sz w:val="24"/>
          <w:szCs w:val="24"/>
        </w:rPr>
        <w:t>51</w:t>
      </w:r>
      <w:r w:rsidRPr="00DC1909">
        <w:rPr>
          <w:sz w:val="24"/>
          <w:szCs w:val="24"/>
        </w:rPr>
        <w:t>hz</w:t>
      </w:r>
      <w:proofErr w:type="gramEnd"/>
      <w:r w:rsidRPr="00DC1909">
        <w:rPr>
          <w:sz w:val="24"/>
          <w:szCs w:val="24"/>
        </w:rPr>
        <w:t>.</w:t>
      </w:r>
    </w:p>
    <w:p w:rsidR="006B0F4B" w:rsidRPr="00DC1909" w:rsidRDefault="006B0F4B" w:rsidP="006B0F4B">
      <w:pPr>
        <w:rPr>
          <w:sz w:val="24"/>
          <w:szCs w:val="24"/>
        </w:rPr>
      </w:pPr>
      <w:r w:rsidRPr="00DC1909">
        <w:rPr>
          <w:sz w:val="24"/>
          <w:szCs w:val="24"/>
        </w:rPr>
        <w:t xml:space="preserve">For each frequency, the acceleration </w:t>
      </w:r>
      <w:r>
        <w:rPr>
          <w:sz w:val="24"/>
          <w:szCs w:val="24"/>
        </w:rPr>
        <w:t>time histories</w:t>
      </w:r>
      <w:r w:rsidRPr="00DC1909">
        <w:rPr>
          <w:sz w:val="24"/>
          <w:szCs w:val="24"/>
        </w:rPr>
        <w:t xml:space="preserve"> are stored in a </w:t>
      </w:r>
      <w:proofErr w:type="spellStart"/>
      <w:r w:rsidRPr="00DC1909">
        <w:rPr>
          <w:sz w:val="24"/>
          <w:szCs w:val="24"/>
        </w:rPr>
        <w:t>matlab</w:t>
      </w:r>
      <w:proofErr w:type="spellEnd"/>
      <w:r w:rsidRPr="00DC1909">
        <w:rPr>
          <w:sz w:val="24"/>
          <w:szCs w:val="24"/>
        </w:rPr>
        <w:t xml:space="preserve"> structure called “Signal”.</w:t>
      </w: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DC1909">
        <w:rPr>
          <w:sz w:val="24"/>
          <w:szCs w:val="24"/>
        </w:rPr>
        <w:t xml:space="preserve">Floor 1 acceleration - </w:t>
      </w:r>
      <w:proofErr w:type="spellStart"/>
      <w:r w:rsidRPr="00DC1909">
        <w:rPr>
          <w:rFonts w:cs="Courier New"/>
          <w:color w:val="000000"/>
          <w:sz w:val="24"/>
          <w:szCs w:val="24"/>
        </w:rPr>
        <w:t>Signal.y_</w:t>
      </w:r>
      <w:proofErr w:type="gramStart"/>
      <w:r w:rsidRPr="00DC1909">
        <w:rPr>
          <w:rFonts w:cs="Courier New"/>
          <w:color w:val="000000"/>
          <w:sz w:val="24"/>
          <w:szCs w:val="24"/>
        </w:rPr>
        <w:t>values.values</w:t>
      </w:r>
      <w:proofErr w:type="spellEnd"/>
      <w:r w:rsidRPr="00DC1909">
        <w:rPr>
          <w:rFonts w:cs="Courier New"/>
          <w:color w:val="000000"/>
          <w:sz w:val="24"/>
          <w:szCs w:val="24"/>
        </w:rPr>
        <w:t>(</w:t>
      </w:r>
      <w:proofErr w:type="gramEnd"/>
      <w:r w:rsidRPr="00DC1909">
        <w:rPr>
          <w:rFonts w:cs="Courier New"/>
          <w:color w:val="000000"/>
          <w:sz w:val="24"/>
          <w:szCs w:val="24"/>
        </w:rPr>
        <w:t>:,3)</w:t>
      </w: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DC1909">
        <w:rPr>
          <w:sz w:val="24"/>
          <w:szCs w:val="24"/>
        </w:rPr>
        <w:t xml:space="preserve">Floor 2 acceleration - </w:t>
      </w:r>
      <w:proofErr w:type="spellStart"/>
      <w:r w:rsidRPr="00DC1909">
        <w:rPr>
          <w:rFonts w:cs="Courier New"/>
          <w:color w:val="000000"/>
          <w:sz w:val="24"/>
          <w:szCs w:val="24"/>
        </w:rPr>
        <w:t>Signal.y_</w:t>
      </w:r>
      <w:proofErr w:type="gramStart"/>
      <w:r w:rsidRPr="00DC1909">
        <w:rPr>
          <w:rFonts w:cs="Courier New"/>
          <w:color w:val="000000"/>
          <w:sz w:val="24"/>
          <w:szCs w:val="24"/>
        </w:rPr>
        <w:t>values.values</w:t>
      </w:r>
      <w:proofErr w:type="spellEnd"/>
      <w:r w:rsidRPr="00DC1909">
        <w:rPr>
          <w:rFonts w:cs="Courier New"/>
          <w:color w:val="000000"/>
          <w:sz w:val="24"/>
          <w:szCs w:val="24"/>
        </w:rPr>
        <w:t>(</w:t>
      </w:r>
      <w:proofErr w:type="gramEnd"/>
      <w:r w:rsidRPr="00DC1909">
        <w:rPr>
          <w:rFonts w:cs="Courier New"/>
          <w:color w:val="000000"/>
          <w:sz w:val="24"/>
          <w:szCs w:val="24"/>
        </w:rPr>
        <w:t>:,2)</w:t>
      </w: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DC1909">
        <w:rPr>
          <w:sz w:val="24"/>
          <w:szCs w:val="24"/>
        </w:rPr>
        <w:t xml:space="preserve">Floor 3 acceleration - </w:t>
      </w:r>
      <w:proofErr w:type="spellStart"/>
      <w:r w:rsidRPr="00DC1909">
        <w:rPr>
          <w:rFonts w:cs="Courier New"/>
          <w:color w:val="000000"/>
          <w:sz w:val="24"/>
          <w:szCs w:val="24"/>
        </w:rPr>
        <w:t>Signal.y_</w:t>
      </w:r>
      <w:proofErr w:type="gramStart"/>
      <w:r w:rsidRPr="00DC1909">
        <w:rPr>
          <w:rFonts w:cs="Courier New"/>
          <w:color w:val="000000"/>
          <w:sz w:val="24"/>
          <w:szCs w:val="24"/>
        </w:rPr>
        <w:t>values.values</w:t>
      </w:r>
      <w:proofErr w:type="spellEnd"/>
      <w:r w:rsidRPr="00DC1909">
        <w:rPr>
          <w:rFonts w:cs="Courier New"/>
          <w:color w:val="000000"/>
          <w:sz w:val="24"/>
          <w:szCs w:val="24"/>
        </w:rPr>
        <w:t>(</w:t>
      </w:r>
      <w:proofErr w:type="gramEnd"/>
      <w:r w:rsidRPr="00DC1909">
        <w:rPr>
          <w:rFonts w:cs="Courier New"/>
          <w:color w:val="000000"/>
          <w:sz w:val="24"/>
          <w:szCs w:val="24"/>
        </w:rPr>
        <w:t>:,1)</w:t>
      </w: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DC1909">
        <w:rPr>
          <w:rFonts w:cs="Courier New"/>
          <w:color w:val="000000"/>
          <w:sz w:val="24"/>
          <w:szCs w:val="24"/>
        </w:rPr>
        <w:t>The sampling period (1/sample frequency)</w:t>
      </w:r>
      <w:r>
        <w:rPr>
          <w:rFonts w:cs="Courier New"/>
          <w:color w:val="000000"/>
          <w:sz w:val="24"/>
          <w:szCs w:val="24"/>
        </w:rPr>
        <w:t xml:space="preserve"> and the force time history are</w:t>
      </w:r>
      <w:r w:rsidRPr="00DC1909">
        <w:rPr>
          <w:rFonts w:cs="Courier New"/>
          <w:color w:val="000000"/>
          <w:sz w:val="24"/>
          <w:szCs w:val="24"/>
        </w:rPr>
        <w:t xml:space="preserve"> stored in a structure called n_Point1__X</w:t>
      </w:r>
      <w:r>
        <w:rPr>
          <w:rFonts w:cs="Courier New"/>
          <w:color w:val="000000"/>
          <w:sz w:val="24"/>
          <w:szCs w:val="24"/>
        </w:rPr>
        <w:t>.</w:t>
      </w: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DC1909">
        <w:rPr>
          <w:rFonts w:cs="Courier New"/>
          <w:color w:val="000000"/>
          <w:sz w:val="24"/>
          <w:szCs w:val="24"/>
        </w:rPr>
        <w:t xml:space="preserve">Sampling period = </w:t>
      </w:r>
      <w:r>
        <w:rPr>
          <w:rFonts w:cs="Courier New"/>
          <w:color w:val="000000"/>
          <w:sz w:val="24"/>
          <w:szCs w:val="24"/>
        </w:rPr>
        <w:t>n_Point1__X.x_values.increment</w:t>
      </w:r>
    </w:p>
    <w:p w:rsidR="006B0F4B" w:rsidRPr="00DC1909" w:rsidRDefault="006B0F4B" w:rsidP="006B0F4B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proofErr w:type="gramStart"/>
      <w:r w:rsidRPr="00DC1909">
        <w:rPr>
          <w:rFonts w:cs="Courier New"/>
          <w:color w:val="000000"/>
          <w:sz w:val="24"/>
          <w:szCs w:val="24"/>
        </w:rPr>
        <w:t>Force</w:t>
      </w:r>
      <w:r>
        <w:rPr>
          <w:rFonts w:cs="Courier New"/>
          <w:color w:val="000000"/>
          <w:sz w:val="24"/>
          <w:szCs w:val="24"/>
        </w:rPr>
        <w:t xml:space="preserve"> </w:t>
      </w:r>
      <w:r w:rsidRPr="00DC1909">
        <w:rPr>
          <w:rFonts w:cs="Courier New"/>
          <w:color w:val="000000"/>
          <w:sz w:val="24"/>
          <w:szCs w:val="24"/>
        </w:rPr>
        <w:t xml:space="preserve"> -</w:t>
      </w:r>
      <w:proofErr w:type="gramEnd"/>
      <w:r w:rsidRPr="00DC1909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ourier New"/>
          <w:color w:val="000000"/>
          <w:sz w:val="24"/>
          <w:szCs w:val="24"/>
        </w:rPr>
        <w:t>n_Point1__X.y_values.values</w:t>
      </w:r>
    </w:p>
    <w:p w:rsidR="006B0F4B" w:rsidRDefault="006B0F4B" w:rsidP="00DC1909">
      <w:pPr>
        <w:rPr>
          <w:sz w:val="24"/>
          <w:szCs w:val="24"/>
        </w:rPr>
      </w:pPr>
    </w:p>
    <w:p w:rsidR="006B0F4B" w:rsidRPr="006B0F4B" w:rsidRDefault="006B0F4B" w:rsidP="00DC190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D2A0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B0F4B">
        <w:rPr>
          <w:b/>
          <w:sz w:val="24"/>
          <w:szCs w:val="24"/>
        </w:rPr>
        <w:t>Nonlinear data</w:t>
      </w:r>
    </w:p>
    <w:p w:rsidR="002744BE" w:rsidRDefault="002744BE" w:rsidP="00DC1909">
      <w:pPr>
        <w:rPr>
          <w:sz w:val="24"/>
          <w:szCs w:val="24"/>
        </w:rPr>
      </w:pPr>
      <w:r w:rsidRPr="002744BE">
        <w:rPr>
          <w:sz w:val="24"/>
          <w:szCs w:val="24"/>
        </w:rPr>
        <w:t>C:\Users\Malcolm Scott\Documents\MATLAB\bookshelf\different models\bookshelf_3dof_nonlinear_dataforce_input</w:t>
      </w:r>
    </w:p>
    <w:p w:rsidR="002744BE" w:rsidRDefault="002744BE" w:rsidP="002744BE">
      <w:pPr>
        <w:rPr>
          <w:sz w:val="24"/>
          <w:szCs w:val="24"/>
        </w:rPr>
      </w:pPr>
      <w:r w:rsidRPr="00DC1909">
        <w:rPr>
          <w:sz w:val="24"/>
          <w:szCs w:val="24"/>
        </w:rPr>
        <w:t>The folder contains data from a series of tests using a periodic forcing at different frequencies</w:t>
      </w:r>
      <w:r w:rsidR="006D2A0C">
        <w:rPr>
          <w:sz w:val="24"/>
          <w:szCs w:val="24"/>
        </w:rPr>
        <w:t xml:space="preserve"> (between 17</w:t>
      </w:r>
      <w:r w:rsidRPr="00DC1909">
        <w:rPr>
          <w:sz w:val="24"/>
          <w:szCs w:val="24"/>
        </w:rPr>
        <w:t xml:space="preserve"> and </w:t>
      </w:r>
      <w:proofErr w:type="gramStart"/>
      <w:r w:rsidRPr="00DC1909">
        <w:rPr>
          <w:sz w:val="24"/>
          <w:szCs w:val="24"/>
        </w:rPr>
        <w:t>80</w:t>
      </w:r>
      <w:r w:rsidR="006D2A0C">
        <w:rPr>
          <w:sz w:val="24"/>
          <w:szCs w:val="24"/>
        </w:rPr>
        <w:t>hz</w:t>
      </w:r>
      <w:proofErr w:type="gramEnd"/>
      <w:r w:rsidRPr="00DC1909">
        <w:rPr>
          <w:sz w:val="24"/>
          <w:szCs w:val="24"/>
        </w:rPr>
        <w:t xml:space="preserve">), applied at the first floor with the bumper gap </w:t>
      </w:r>
      <w:r>
        <w:rPr>
          <w:sz w:val="24"/>
          <w:szCs w:val="24"/>
        </w:rPr>
        <w:t>set to around 0.5mm. For each set of data the forcing was kept relatively low so the bumper was only just engaging when the frequency was not close to a natural frequency.</w:t>
      </w:r>
      <w:r w:rsidR="006D2A0C">
        <w:rPr>
          <w:sz w:val="24"/>
          <w:szCs w:val="24"/>
        </w:rPr>
        <w:t xml:space="preserve"> Subharmonics are seen in the data at around </w:t>
      </w:r>
      <w:proofErr w:type="gramStart"/>
      <w:r w:rsidR="006D2A0C">
        <w:rPr>
          <w:sz w:val="24"/>
          <w:szCs w:val="24"/>
        </w:rPr>
        <w:t>50-55hz</w:t>
      </w:r>
      <w:proofErr w:type="gramEnd"/>
      <w:r w:rsidR="006D2A0C">
        <w:rPr>
          <w:sz w:val="24"/>
          <w:szCs w:val="24"/>
        </w:rPr>
        <w:t xml:space="preserve"> and 65-75hz</w:t>
      </w:r>
    </w:p>
    <w:p w:rsidR="002744BE" w:rsidRDefault="002744BE" w:rsidP="002744BE">
      <w:pPr>
        <w:rPr>
          <w:sz w:val="24"/>
          <w:szCs w:val="24"/>
        </w:rPr>
      </w:pPr>
      <w:r>
        <w:rPr>
          <w:sz w:val="24"/>
          <w:szCs w:val="24"/>
        </w:rPr>
        <w:t xml:space="preserve">The data are stored in </w:t>
      </w:r>
      <w:proofErr w:type="spellStart"/>
      <w:r>
        <w:rPr>
          <w:sz w:val="24"/>
          <w:szCs w:val="24"/>
        </w:rPr>
        <w:t>Matlab</w:t>
      </w:r>
      <w:proofErr w:type="spellEnd"/>
      <w:r>
        <w:rPr>
          <w:sz w:val="24"/>
          <w:szCs w:val="24"/>
        </w:rPr>
        <w:t xml:space="preserve"> structures as in the previous section.</w:t>
      </w:r>
    </w:p>
    <w:p w:rsidR="006D2A0C" w:rsidRDefault="006B0F4B" w:rsidP="00274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6D2A0C">
        <w:rPr>
          <w:sz w:val="24"/>
          <w:szCs w:val="24"/>
        </w:rPr>
        <w:t>)</w:t>
      </w:r>
      <w:r w:rsidRPr="006B0F4B">
        <w:rPr>
          <w:b/>
          <w:sz w:val="24"/>
          <w:szCs w:val="24"/>
        </w:rPr>
        <w:t>Amplitude</w:t>
      </w:r>
      <w:proofErr w:type="gramEnd"/>
      <w:r w:rsidRPr="006B0F4B">
        <w:rPr>
          <w:b/>
          <w:sz w:val="24"/>
          <w:szCs w:val="24"/>
        </w:rPr>
        <w:t xml:space="preserve"> jump data</w:t>
      </w:r>
    </w:p>
    <w:p w:rsidR="006D2A0C" w:rsidRDefault="006D2A0C" w:rsidP="002744BE">
      <w:pPr>
        <w:rPr>
          <w:sz w:val="24"/>
          <w:szCs w:val="24"/>
        </w:rPr>
      </w:pPr>
      <w:r w:rsidRPr="006D2A0C">
        <w:rPr>
          <w:sz w:val="24"/>
          <w:szCs w:val="24"/>
        </w:rPr>
        <w:t>C:\Users\Malcolm Scott\Documents\MATLAB\bookshelf\data\jump</w:t>
      </w:r>
    </w:p>
    <w:p w:rsidR="00B217A6" w:rsidRDefault="006D2A0C" w:rsidP="002744BE">
      <w:pPr>
        <w:rPr>
          <w:sz w:val="24"/>
          <w:szCs w:val="24"/>
        </w:rPr>
      </w:pPr>
      <w:r>
        <w:rPr>
          <w:sz w:val="24"/>
          <w:szCs w:val="24"/>
        </w:rPr>
        <w:t>This folder contains da</w:t>
      </w:r>
      <w:r w:rsidR="0098668A">
        <w:rPr>
          <w:sz w:val="24"/>
          <w:szCs w:val="24"/>
        </w:rPr>
        <w:t>ta showing the system response bifurcating,</w:t>
      </w:r>
      <w:r>
        <w:rPr>
          <w:sz w:val="24"/>
          <w:szCs w:val="24"/>
        </w:rPr>
        <w:t xml:space="preserve"> causing jumps in amplitude close to the natural frequency. </w:t>
      </w:r>
    </w:p>
    <w:p w:rsidR="00B217A6" w:rsidRDefault="00B217A6" w:rsidP="002744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forcing is periodic, </w:t>
      </w:r>
      <w:r w:rsidRPr="00DC1909">
        <w:rPr>
          <w:sz w:val="24"/>
          <w:szCs w:val="24"/>
        </w:rPr>
        <w:t xml:space="preserve">applied at the first floor with the bumper gap </w:t>
      </w:r>
      <w:r>
        <w:rPr>
          <w:sz w:val="24"/>
          <w:szCs w:val="24"/>
        </w:rPr>
        <w:t>set to around 0.5mm.</w:t>
      </w:r>
    </w:p>
    <w:p w:rsidR="006D2A0C" w:rsidRDefault="006D2A0C" w:rsidP="002744BE">
      <w:pPr>
        <w:rPr>
          <w:sz w:val="24"/>
          <w:szCs w:val="24"/>
        </w:rPr>
      </w:pPr>
      <w:r>
        <w:rPr>
          <w:sz w:val="24"/>
          <w:szCs w:val="24"/>
        </w:rPr>
        <w:t xml:space="preserve">The files are in pairs i.e. one file shows the data from a periodic forcing and the other shows the data from similar forcing, but the frequency increase by </w:t>
      </w:r>
      <w:proofErr w:type="gramStart"/>
      <w:r>
        <w:rPr>
          <w:sz w:val="24"/>
          <w:szCs w:val="24"/>
        </w:rPr>
        <w:t>0.001hz</w:t>
      </w:r>
      <w:proofErr w:type="gramEnd"/>
      <w:r>
        <w:rPr>
          <w:sz w:val="24"/>
          <w:szCs w:val="24"/>
        </w:rPr>
        <w:t xml:space="preserve">, e.g. the two files named 55.065 and 55.066 </w:t>
      </w:r>
    </w:p>
    <w:p w:rsidR="00E21072" w:rsidRDefault="00E21072" w:rsidP="002744BE">
      <w:pPr>
        <w:rPr>
          <w:sz w:val="24"/>
          <w:szCs w:val="24"/>
        </w:rPr>
      </w:pPr>
    </w:p>
    <w:p w:rsidR="00E21072" w:rsidRDefault="00E21072" w:rsidP="002744BE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E21072">
        <w:rPr>
          <w:b/>
          <w:sz w:val="24"/>
          <w:szCs w:val="24"/>
        </w:rPr>
        <w:t>Model</w:t>
      </w:r>
      <w:proofErr w:type="gramEnd"/>
    </w:p>
    <w:p w:rsidR="00103207" w:rsidRDefault="00E21072" w:rsidP="002744BE">
      <w:pPr>
        <w:rPr>
          <w:sz w:val="24"/>
          <w:szCs w:val="24"/>
        </w:rPr>
      </w:pPr>
      <w:r>
        <w:rPr>
          <w:sz w:val="24"/>
          <w:szCs w:val="24"/>
        </w:rPr>
        <w:t>This folder contains the model</w:t>
      </w:r>
      <w:r w:rsidR="00103207">
        <w:rPr>
          <w:sz w:val="24"/>
          <w:szCs w:val="24"/>
        </w:rPr>
        <w:t xml:space="preserve"> (filename “bookshelf”) linear parameters (</w:t>
      </w:r>
      <w:proofErr w:type="spellStart"/>
      <w:r w:rsidR="00103207">
        <w:rPr>
          <w:sz w:val="24"/>
          <w:szCs w:val="24"/>
        </w:rPr>
        <w:t>mcmcparamslin</w:t>
      </w:r>
      <w:proofErr w:type="spellEnd"/>
      <w:r w:rsidR="00103207">
        <w:rPr>
          <w:sz w:val="24"/>
          <w:szCs w:val="24"/>
        </w:rPr>
        <w:t>) nonlinear parameters (</w:t>
      </w:r>
      <w:proofErr w:type="spellStart"/>
      <w:r w:rsidR="00103207">
        <w:rPr>
          <w:sz w:val="24"/>
          <w:szCs w:val="24"/>
        </w:rPr>
        <w:t>mcmcparams</w:t>
      </w:r>
      <w:proofErr w:type="spellEnd"/>
      <w:r w:rsidR="00103207">
        <w:rPr>
          <w:sz w:val="24"/>
          <w:szCs w:val="24"/>
        </w:rPr>
        <w:t xml:space="preserve">), the parameter distributions (theta, </w:t>
      </w:r>
      <w:proofErr w:type="spellStart"/>
      <w:r w:rsidR="00103207">
        <w:rPr>
          <w:sz w:val="24"/>
          <w:szCs w:val="24"/>
        </w:rPr>
        <w:t>that_lin</w:t>
      </w:r>
      <w:proofErr w:type="spellEnd"/>
      <w:r w:rsidR="00103207">
        <w:rPr>
          <w:sz w:val="24"/>
          <w:szCs w:val="24"/>
        </w:rPr>
        <w:t>) and a script which runs the model using the a measured forcing signal as the input (</w:t>
      </w:r>
      <w:proofErr w:type="spellStart"/>
      <w:r w:rsidR="00103207">
        <w:rPr>
          <w:sz w:val="24"/>
          <w:szCs w:val="24"/>
        </w:rPr>
        <w:t>bksolverSNGL</w:t>
      </w:r>
      <w:proofErr w:type="spellEnd"/>
      <w:r w:rsidR="00103207">
        <w:rPr>
          <w:sz w:val="24"/>
          <w:szCs w:val="24"/>
        </w:rPr>
        <w:t>) and plots the modelled outputs alongside the measured ones.</w:t>
      </w:r>
    </w:p>
    <w:p w:rsidR="00103207" w:rsidRDefault="00103207" w:rsidP="002744BE">
      <w:pPr>
        <w:rPr>
          <w:sz w:val="24"/>
          <w:szCs w:val="24"/>
        </w:rPr>
      </w:pPr>
      <w:r>
        <w:rPr>
          <w:sz w:val="24"/>
          <w:szCs w:val="24"/>
        </w:rPr>
        <w:t>The same model is used for both the linear and nonlinear cases – in the linear parameter vectors the nonlinear stiffness coefficient is set to zero.</w:t>
      </w:r>
    </w:p>
    <w:p w:rsidR="00E21072" w:rsidRPr="00E21072" w:rsidRDefault="00103207" w:rsidP="002744BE">
      <w:pPr>
        <w:rPr>
          <w:sz w:val="24"/>
          <w:szCs w:val="24"/>
        </w:rPr>
      </w:pPr>
      <w:r>
        <w:rPr>
          <w:sz w:val="24"/>
          <w:szCs w:val="24"/>
        </w:rPr>
        <w:t xml:space="preserve">To run </w:t>
      </w:r>
      <w:proofErr w:type="spellStart"/>
      <w:r>
        <w:rPr>
          <w:sz w:val="24"/>
          <w:szCs w:val="24"/>
        </w:rPr>
        <w:t>bksolverSNGL</w:t>
      </w:r>
      <w:proofErr w:type="spellEnd"/>
      <w:r>
        <w:rPr>
          <w:sz w:val="24"/>
          <w:szCs w:val="24"/>
        </w:rPr>
        <w:t xml:space="preserve"> for a particular set of data, change the variable </w:t>
      </w:r>
      <w:proofErr w:type="spellStart"/>
      <w:r>
        <w:rPr>
          <w:sz w:val="24"/>
          <w:szCs w:val="24"/>
        </w:rPr>
        <w:t>freqi</w:t>
      </w:r>
      <w:proofErr w:type="spellEnd"/>
      <w:r>
        <w:rPr>
          <w:sz w:val="24"/>
          <w:szCs w:val="24"/>
        </w:rPr>
        <w:t xml:space="preserve"> to the name of the data in the first line of code.  To run the linear model select “</w:t>
      </w:r>
      <w:proofErr w:type="gramStart"/>
      <w:r w:rsidRPr="00103207">
        <w:rPr>
          <w:sz w:val="24"/>
          <w:szCs w:val="24"/>
        </w:rPr>
        <w:t>load(</w:t>
      </w:r>
      <w:proofErr w:type="gramEnd"/>
      <w:r w:rsidRPr="00103207">
        <w:rPr>
          <w:sz w:val="24"/>
          <w:szCs w:val="24"/>
        </w:rPr>
        <w:t>'</w:t>
      </w:r>
      <w:proofErr w:type="spellStart"/>
      <w:r w:rsidRPr="00103207">
        <w:rPr>
          <w:sz w:val="24"/>
          <w:szCs w:val="24"/>
        </w:rPr>
        <w:t>mcmcparamslin</w:t>
      </w:r>
      <w:proofErr w:type="spellEnd"/>
      <w:r w:rsidRPr="00103207">
        <w:rPr>
          <w:sz w:val="24"/>
          <w:szCs w:val="24"/>
        </w:rPr>
        <w:t>')</w:t>
      </w:r>
      <w:r>
        <w:rPr>
          <w:sz w:val="24"/>
          <w:szCs w:val="24"/>
        </w:rPr>
        <w:t xml:space="preserve">” (line 2) or for the nonlinear state select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load('mcmcparams</w:t>
      </w:r>
      <w:bookmarkStart w:id="0" w:name="_GoBack"/>
      <w:bookmarkEnd w:id="0"/>
      <w:r w:rsidRPr="00103207">
        <w:rPr>
          <w:sz w:val="24"/>
          <w:szCs w:val="24"/>
        </w:rPr>
        <w:t>')</w:t>
      </w:r>
      <w:r>
        <w:rPr>
          <w:sz w:val="24"/>
          <w:szCs w:val="24"/>
        </w:rPr>
        <w:t>”</w:t>
      </w:r>
    </w:p>
    <w:p w:rsidR="002744BE" w:rsidRDefault="002744BE" w:rsidP="00DC1909">
      <w:pPr>
        <w:rPr>
          <w:sz w:val="24"/>
          <w:szCs w:val="24"/>
        </w:rPr>
      </w:pPr>
    </w:p>
    <w:p w:rsidR="002C6737" w:rsidRDefault="002C6737" w:rsidP="00DC1909">
      <w:pPr>
        <w:rPr>
          <w:sz w:val="24"/>
          <w:szCs w:val="24"/>
        </w:rPr>
      </w:pPr>
    </w:p>
    <w:p w:rsidR="00DC1909" w:rsidRPr="00DC1909" w:rsidRDefault="00DC1909" w:rsidP="00DC1909">
      <w:pPr>
        <w:rPr>
          <w:sz w:val="24"/>
          <w:szCs w:val="24"/>
        </w:rPr>
      </w:pPr>
      <w:r w:rsidRPr="00DC1909">
        <w:rPr>
          <w:sz w:val="24"/>
          <w:szCs w:val="24"/>
        </w:rPr>
        <w:t xml:space="preserve"> </w:t>
      </w:r>
    </w:p>
    <w:p w:rsidR="00DC1909" w:rsidRDefault="00DC1909" w:rsidP="00AE1339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AE1339" w:rsidRDefault="00AE1339" w:rsidP="00AE1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1339" w:rsidRDefault="00AE1339" w:rsidP="00AE1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1339" w:rsidRDefault="00AE1339" w:rsidP="00AE1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1339" w:rsidRDefault="00AE1339" w:rsidP="00AE1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1339" w:rsidRDefault="00AE1339"/>
    <w:p w:rsidR="00416E78" w:rsidRDefault="00416E78">
      <w:r>
        <w:t xml:space="preserve">  </w:t>
      </w:r>
    </w:p>
    <w:sectPr w:rsidR="0041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8"/>
    <w:rsid w:val="00103207"/>
    <w:rsid w:val="002744BE"/>
    <w:rsid w:val="002C6737"/>
    <w:rsid w:val="00345E29"/>
    <w:rsid w:val="00416E78"/>
    <w:rsid w:val="00653988"/>
    <w:rsid w:val="006B0F4B"/>
    <w:rsid w:val="006D2A0C"/>
    <w:rsid w:val="0098668A"/>
    <w:rsid w:val="00AE1339"/>
    <w:rsid w:val="00B217A6"/>
    <w:rsid w:val="00C87B64"/>
    <w:rsid w:val="00DC1909"/>
    <w:rsid w:val="00E21072"/>
    <w:rsid w:val="00E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7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7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2017-09-07T15:48:00Z</dcterms:created>
  <dcterms:modified xsi:type="dcterms:W3CDTF">2017-09-07T15:48:00Z</dcterms:modified>
</cp:coreProperties>
</file>